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sz w:val="30"/>
          <w:szCs w:val="30"/>
          <w:rtl w:val="0"/>
        </w:rPr>
        <w:t xml:space="preserve">Decathlon cierra el año con la apertura de su tienda oficial en Mercado Libre México</w:t>
      </w:r>
      <w:r w:rsidDel="00000000" w:rsidR="00000000" w:rsidRPr="00000000">
        <w:rPr>
          <w:rtl w:val="0"/>
        </w:rPr>
      </w:r>
    </w:p>
    <w:p w:rsidR="00000000" w:rsidDel="00000000" w:rsidP="00000000" w:rsidRDefault="00000000" w:rsidRPr="00000000" w14:paraId="00000003">
      <w:pPr>
        <w:spacing w:line="360" w:lineRule="auto"/>
        <w:ind w:left="-567" w:right="-801" w:firstLine="0"/>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04">
      <w:pPr>
        <w:numPr>
          <w:ilvl w:val="0"/>
          <w:numId w:val="1"/>
        </w:numPr>
        <w:spacing w:line="360" w:lineRule="auto"/>
        <w:ind w:left="720" w:right="-801" w:hanging="360"/>
        <w:jc w:val="both"/>
        <w:rPr>
          <w:rFonts w:ascii="Proxima Nova" w:cs="Proxima Nova" w:eastAsia="Proxima Nova" w:hAnsi="Proxima Nova"/>
          <w:highlight w:val="white"/>
        </w:rPr>
      </w:pPr>
      <w:r w:rsidDel="00000000" w:rsidR="00000000" w:rsidRPr="00000000">
        <w:rPr>
          <w:rFonts w:ascii="Proxima Nova" w:cs="Proxima Nova" w:eastAsia="Proxima Nova" w:hAnsi="Proxima Nova"/>
          <w:rtl w:val="0"/>
        </w:rPr>
        <w:t xml:space="preserve">Más de 500 productos de 29 diferentes disciplinas deportivas</w:t>
      </w:r>
      <w:r w:rsidDel="00000000" w:rsidR="00000000" w:rsidRPr="00000000">
        <w:rPr>
          <w:rFonts w:ascii="Proxima Nova" w:cs="Proxima Nova" w:eastAsia="Proxima Nova" w:hAnsi="Proxima Nova"/>
          <w:highlight w:val="white"/>
          <w:rtl w:val="0"/>
        </w:rPr>
        <w:t xml:space="preserve"> estarán disponibles en la tienda.</w:t>
      </w:r>
    </w:p>
    <w:p w:rsidR="00000000" w:rsidDel="00000000" w:rsidP="00000000" w:rsidRDefault="00000000" w:rsidRPr="00000000" w14:paraId="00000005">
      <w:pPr>
        <w:numPr>
          <w:ilvl w:val="0"/>
          <w:numId w:val="1"/>
        </w:numPr>
        <w:spacing w:line="360" w:lineRule="auto"/>
        <w:ind w:left="720" w:right="-801" w:hanging="36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Decathlon espera alcanzar más de 150 mil mexicanos a través de este nuevo canal de ventas</w:t>
      </w:r>
    </w:p>
    <w:p w:rsidR="00000000" w:rsidDel="00000000" w:rsidP="00000000" w:rsidRDefault="00000000" w:rsidRPr="00000000" w14:paraId="00000006">
      <w:pPr>
        <w:spacing w:line="360" w:lineRule="auto"/>
        <w:ind w:left="-567" w:right="-801" w:firstLine="0"/>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07">
      <w:pPr>
        <w:spacing w:line="360" w:lineRule="auto"/>
        <w:ind w:left="-567" w:right="-801" w:firstLine="0"/>
        <w:jc w:val="both"/>
        <w:rPr>
          <w:rFonts w:ascii="Proxima Nova" w:cs="Proxima Nova" w:eastAsia="Proxima Nova" w:hAnsi="Proxima Nova"/>
        </w:rPr>
      </w:pPr>
      <w:r w:rsidDel="00000000" w:rsidR="00000000" w:rsidRPr="00000000">
        <w:rPr>
          <w:rFonts w:ascii="Proxima Nova" w:cs="Proxima Nova" w:eastAsia="Proxima Nova" w:hAnsi="Proxima Nova"/>
          <w:b w:val="1"/>
          <w:highlight w:val="white"/>
          <w:rtl w:val="0"/>
        </w:rPr>
        <w:t xml:space="preserve">Ciudad de México a XX de noviembre de 2023.</w:t>
      </w:r>
      <w:r w:rsidDel="00000000" w:rsidR="00000000" w:rsidRPr="00000000">
        <w:rPr>
          <w:rFonts w:ascii="Proxima Nova" w:cs="Proxima Nova" w:eastAsia="Proxima Nova" w:hAnsi="Proxima Nova"/>
          <w:highlight w:val="white"/>
          <w:rtl w:val="0"/>
        </w:rPr>
        <w:t xml:space="preserve">- </w:t>
      </w:r>
      <w:hyperlink r:id="rId6">
        <w:r w:rsidDel="00000000" w:rsidR="00000000" w:rsidRPr="00000000">
          <w:rPr>
            <w:rFonts w:ascii="Proxima Nova" w:cs="Proxima Nova" w:eastAsia="Proxima Nova" w:hAnsi="Proxima Nova"/>
            <w:color w:val="1155cc"/>
            <w:u w:val="single"/>
            <w:rtl w:val="0"/>
          </w:rPr>
          <w:t xml:space="preserve">Decathlon</w:t>
        </w:r>
      </w:hyperlink>
      <w:r w:rsidDel="00000000" w:rsidR="00000000" w:rsidRPr="00000000">
        <w:rPr>
          <w:rFonts w:ascii="Proxima Nova" w:cs="Proxima Nova" w:eastAsia="Proxima Nova" w:hAnsi="Proxima Nova"/>
          <w:rtl w:val="0"/>
        </w:rPr>
        <w:t xml:space="preserve">, empresa francesa multideporte, la cuál llegó a México en 2016, refuerza su compromiso con los deportistas mexicanos buscando empoderar a las personas a través de las maravillas del deporte para gozar de una mayor salud, fomentar la integración social y promover el cuidado de nuestro planeta. Bajo esta premisa, se da el anuncio de la apertura de su </w:t>
      </w:r>
      <w:hyperlink r:id="rId7">
        <w:r w:rsidDel="00000000" w:rsidR="00000000" w:rsidRPr="00000000">
          <w:rPr>
            <w:rFonts w:ascii="Proxima Nova" w:cs="Proxima Nova" w:eastAsia="Proxima Nova" w:hAnsi="Proxima Nova"/>
            <w:color w:val="1155cc"/>
            <w:u w:val="single"/>
            <w:rtl w:val="0"/>
          </w:rPr>
          <w:t xml:space="preserve">tienda oficial</w:t>
        </w:r>
      </w:hyperlink>
      <w:r w:rsidDel="00000000" w:rsidR="00000000" w:rsidRPr="00000000">
        <w:rPr>
          <w:rFonts w:ascii="Proxima Nova" w:cs="Proxima Nova" w:eastAsia="Proxima Nova" w:hAnsi="Proxima Nova"/>
          <w:rtl w:val="0"/>
        </w:rPr>
        <w:t xml:space="preserve"> en </w:t>
      </w:r>
      <w:hyperlink r:id="rId8">
        <w:r w:rsidDel="00000000" w:rsidR="00000000" w:rsidRPr="00000000">
          <w:rPr>
            <w:rFonts w:ascii="Proxima Nova" w:cs="Proxima Nova" w:eastAsia="Proxima Nova" w:hAnsi="Proxima Nova"/>
            <w:color w:val="1155cc"/>
            <w:u w:val="single"/>
            <w:rtl w:val="0"/>
          </w:rPr>
          <w:t xml:space="preserve">Mercado Libre</w:t>
        </w:r>
      </w:hyperlink>
      <w:r w:rsidDel="00000000" w:rsidR="00000000" w:rsidRPr="00000000">
        <w:rPr>
          <w:rFonts w:ascii="Proxima Nova" w:cs="Proxima Nova" w:eastAsia="Proxima Nova" w:hAnsi="Proxima Nova"/>
          <w:rtl w:val="0"/>
        </w:rPr>
        <w:t xml:space="preserve">, el </w:t>
      </w:r>
      <w:r w:rsidDel="00000000" w:rsidR="00000000" w:rsidRPr="00000000">
        <w:rPr>
          <w:rFonts w:ascii="Proxima Nova" w:cs="Proxima Nova" w:eastAsia="Proxima Nova" w:hAnsi="Proxima Nova"/>
          <w:i w:val="1"/>
          <w:rtl w:val="0"/>
        </w:rPr>
        <w:t xml:space="preserve">marketplace</w:t>
      </w:r>
      <w:r w:rsidDel="00000000" w:rsidR="00000000" w:rsidRPr="00000000">
        <w:rPr>
          <w:rFonts w:ascii="Proxima Nova" w:cs="Proxima Nova" w:eastAsia="Proxima Nova" w:hAnsi="Proxima Nova"/>
          <w:rtl w:val="0"/>
        </w:rPr>
        <w:t xml:space="preserve"> más rápido de México para posicionar los productos de más de 65 deportes con los que cuenta, esperando alcanzar a más de 150 mil mexicanos en 2024 a través de este nuevo y potente canal de venta.</w:t>
      </w:r>
    </w:p>
    <w:p w:rsidR="00000000" w:rsidDel="00000000" w:rsidP="00000000" w:rsidRDefault="00000000" w:rsidRPr="00000000" w14:paraId="00000008">
      <w:pPr>
        <w:spacing w:line="360" w:lineRule="auto"/>
        <w:ind w:left="-567" w:right="-801"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spacing w:line="360" w:lineRule="auto"/>
        <w:ind w:left="-567" w:right="-801"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Actualmente, Decathlon cuenta con 14 tiendas en el país y una página web, pero, a través de esta alianza ambas compañías continuarán con el objetivo de proveer a más mexicanos de las herramientas necesarias para hacer deporte de la mano de la plataforma líder de </w:t>
      </w:r>
      <w:r w:rsidDel="00000000" w:rsidR="00000000" w:rsidRPr="00000000">
        <w:rPr>
          <w:rFonts w:ascii="Proxima Nova" w:cs="Proxima Nova" w:eastAsia="Proxima Nova" w:hAnsi="Proxima Nova"/>
          <w:i w:val="1"/>
          <w:rtl w:val="0"/>
        </w:rPr>
        <w:t xml:space="preserve">e-commerce</w:t>
      </w:r>
      <w:r w:rsidDel="00000000" w:rsidR="00000000" w:rsidRPr="00000000">
        <w:rPr>
          <w:rFonts w:ascii="Proxima Nova" w:cs="Proxima Nova" w:eastAsia="Proxima Nova" w:hAnsi="Proxima Nova"/>
          <w:rtl w:val="0"/>
        </w:rPr>
        <w:t xml:space="preserve"> más grande de América Latina como parte de su estrategica de negocio y amplificación de canales de venta</w:t>
      </w:r>
      <w:r w:rsidDel="00000000" w:rsidR="00000000" w:rsidRPr="00000000">
        <w:rPr>
          <w:rtl w:val="0"/>
        </w:rPr>
      </w:r>
    </w:p>
    <w:p w:rsidR="00000000" w:rsidDel="00000000" w:rsidP="00000000" w:rsidRDefault="00000000" w:rsidRPr="00000000" w14:paraId="0000000A">
      <w:pPr>
        <w:spacing w:line="360" w:lineRule="auto"/>
        <w:ind w:left="-567" w:right="-801"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spacing w:line="360" w:lineRule="auto"/>
        <w:ind w:left="-567" w:right="-801"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i w:val="1"/>
          <w:rtl w:val="0"/>
        </w:rPr>
        <w:t xml:space="preserve">Estamos conscientes que cada público tiene necesidades diferentes, de productos, formas de pago, tiempos de entrega, entre otros, por ello la trayectoria y el conocimiento del público mexicano con el que cuenta Mercado Libre nos ayudará a construir una plataforma de venta más robusta para atender lo que nuestros consumidores demandan</w:t>
      </w:r>
      <w:r w:rsidDel="00000000" w:rsidR="00000000" w:rsidRPr="00000000">
        <w:rPr>
          <w:rFonts w:ascii="Proxima Nova" w:cs="Proxima Nova" w:eastAsia="Proxima Nova" w:hAnsi="Proxima Nova"/>
          <w:rtl w:val="0"/>
        </w:rPr>
        <w:t xml:space="preserve">”, comentó Miguel Ángel Sánchez, Director General de Decathlon México.</w:t>
      </w:r>
    </w:p>
    <w:p w:rsidR="00000000" w:rsidDel="00000000" w:rsidP="00000000" w:rsidRDefault="00000000" w:rsidRPr="00000000" w14:paraId="0000000C">
      <w:pPr>
        <w:spacing w:line="360" w:lineRule="auto"/>
        <w:ind w:left="-567" w:right="-801"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spacing w:line="360" w:lineRule="auto"/>
        <w:ind w:left="-567" w:right="-801"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la selección de los productos que estarán disponibles a través de este canal, se trabajó en conjunto con el equipo del </w:t>
      </w:r>
      <w:r w:rsidDel="00000000" w:rsidR="00000000" w:rsidRPr="00000000">
        <w:rPr>
          <w:rFonts w:ascii="Proxima Nova" w:cs="Proxima Nova" w:eastAsia="Proxima Nova" w:hAnsi="Proxima Nova"/>
          <w:i w:val="1"/>
          <w:rtl w:val="0"/>
        </w:rPr>
        <w:t xml:space="preserve">marketplace</w:t>
      </w:r>
      <w:r w:rsidDel="00000000" w:rsidR="00000000" w:rsidRPr="00000000">
        <w:rPr>
          <w:rFonts w:ascii="Proxima Nova" w:cs="Proxima Nova" w:eastAsia="Proxima Nova" w:hAnsi="Proxima Nova"/>
          <w:rtl w:val="0"/>
        </w:rPr>
        <w:t xml:space="preserve"> amarillo, quienes compartieron información de lo que más buscan sus usuarios para elegir productos estratégicos para este primer contacto con consumidores.</w:t>
      </w:r>
    </w:p>
    <w:p w:rsidR="00000000" w:rsidDel="00000000" w:rsidP="00000000" w:rsidRDefault="00000000" w:rsidRPr="00000000" w14:paraId="0000000E">
      <w:pPr>
        <w:spacing w:line="360" w:lineRule="auto"/>
        <w:ind w:left="-567" w:right="-801"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spacing w:line="360" w:lineRule="auto"/>
        <w:ind w:left="-567" w:right="-801" w:firstLine="0"/>
        <w:jc w:val="both"/>
        <w:rPr>
          <w:rFonts w:ascii="Proxima Nova" w:cs="Proxima Nova" w:eastAsia="Proxima Nova" w:hAnsi="Proxima Nova"/>
        </w:rPr>
      </w:pPr>
      <w:r w:rsidDel="00000000" w:rsidR="00000000" w:rsidRPr="00000000">
        <w:rPr>
          <w:rFonts w:ascii="Proxima Nova" w:cs="Proxima Nova" w:eastAsia="Proxima Nova" w:hAnsi="Proxima Nova"/>
          <w:i w:val="1"/>
          <w:rtl w:val="0"/>
        </w:rPr>
        <w:t xml:space="preserve">“Brindar la mejor experiencia de compra a nuestros usuarios es lo más importante para nosotros. Nos llena de orgullo trabajar con compañías líderes en sus sectores como Decathlon para garantizar que todas las personas interesadas en tener cualquier tipo de actividad deportiva en todo México pueda tener acceso a los mejores productos de calidad. Esta sinergia también nos permitirá continuar con el impulso en la categoría de Deportes y Fitness dentro de nuestra plataforma, que es una de nuestras principales verticales”</w:t>
      </w:r>
      <w:r w:rsidDel="00000000" w:rsidR="00000000" w:rsidRPr="00000000">
        <w:rPr>
          <w:rFonts w:ascii="Proxima Nova" w:cs="Proxima Nova" w:eastAsia="Proxima Nova" w:hAnsi="Proxima Nova"/>
          <w:rtl w:val="0"/>
        </w:rPr>
        <w:t xml:space="preserve">, agregó Jorge Garau, Director de Retail en Mercado Libre México.</w:t>
      </w:r>
    </w:p>
    <w:p w:rsidR="00000000" w:rsidDel="00000000" w:rsidP="00000000" w:rsidRDefault="00000000" w:rsidRPr="00000000" w14:paraId="00000010">
      <w:pPr>
        <w:spacing w:line="360" w:lineRule="auto"/>
        <w:ind w:left="-567" w:right="-801"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spacing w:line="360" w:lineRule="auto"/>
        <w:ind w:left="-567" w:right="-801"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usuarios ya pueden encontrar más de 500 productos de 29 diferentes disciplinas deportivas en la </w:t>
      </w:r>
      <w:hyperlink r:id="rId9">
        <w:r w:rsidDel="00000000" w:rsidR="00000000" w:rsidRPr="00000000">
          <w:rPr>
            <w:rFonts w:ascii="Proxima Nova" w:cs="Proxima Nova" w:eastAsia="Proxima Nova" w:hAnsi="Proxima Nova"/>
            <w:color w:val="1155cc"/>
            <w:u w:val="single"/>
            <w:rtl w:val="0"/>
          </w:rPr>
          <w:t xml:space="preserve">tienda oficial de la plataforma</w:t>
        </w:r>
      </w:hyperlink>
      <w:r w:rsidDel="00000000" w:rsidR="00000000" w:rsidRPr="00000000">
        <w:rPr>
          <w:rFonts w:ascii="Proxima Nova" w:cs="Proxima Nova" w:eastAsia="Proxima Nova" w:hAnsi="Proxima Nova"/>
          <w:rtl w:val="0"/>
        </w:rPr>
        <w:t xml:space="preserve">, los cuales tienen una promesa de entrega del mismo día en 24 ciudades y en 48 horas o menos en el resto del país.</w:t>
      </w:r>
    </w:p>
    <w:p w:rsidR="00000000" w:rsidDel="00000000" w:rsidP="00000000" w:rsidRDefault="00000000" w:rsidRPr="00000000" w14:paraId="00000012">
      <w:pPr>
        <w:spacing w:line="360" w:lineRule="auto"/>
        <w:ind w:left="-567" w:right="-801"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spacing w:line="360" w:lineRule="auto"/>
        <w:ind w:left="-567" w:right="-801"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Con esta alianza Decathlon reafirma su compromiso con impulsar la práctica del deporte y con llegar a más mexicanos, buscando los mejores canales de venta que continúen construyendo positivamente al objetivo de empoderar a las personas a través de las maravillas del deporte, mientras que Mercado Libre fortalece su liderazgo como el e-commerce #1 de Latinoamérica, con una amplia variedad y oferta de productos para satisfacer las diferentes preferencias de compra, todo en un mismo lugar, de manera segura y confiable.</w:t>
      </w:r>
    </w:p>
    <w:p w:rsidR="00000000" w:rsidDel="00000000" w:rsidP="00000000" w:rsidRDefault="00000000" w:rsidRPr="00000000" w14:paraId="00000014">
      <w:pPr>
        <w:spacing w:line="360" w:lineRule="auto"/>
        <w:ind w:left="-567" w:right="-801" w:firstLine="0"/>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5">
      <w:pPr>
        <w:spacing w:line="360" w:lineRule="auto"/>
        <w:ind w:left="-567" w:right="-801" w:firstLine="0"/>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6">
      <w:pPr>
        <w:spacing w:line="360" w:lineRule="auto"/>
        <w:ind w:left="-567" w:right="-801" w:firstLine="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7">
      <w:pPr>
        <w:spacing w:line="360" w:lineRule="auto"/>
        <w:ind w:left="-567" w:right="-801" w:firstLine="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r w:rsidDel="00000000" w:rsidR="00000000" w:rsidRPr="00000000">
        <w:rPr>
          <w:rtl w:val="0"/>
        </w:rPr>
      </w:r>
    </w:p>
    <w:p w:rsidR="00000000" w:rsidDel="00000000" w:rsidP="00000000" w:rsidRDefault="00000000" w:rsidRPr="00000000" w14:paraId="00000018">
      <w:pPr>
        <w:spacing w:line="360" w:lineRule="auto"/>
        <w:ind w:left="-567" w:right="-801" w:firstLine="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b w:val="1"/>
          <w:sz w:val="18"/>
          <w:szCs w:val="18"/>
          <w:rtl w:val="0"/>
        </w:rPr>
        <w:t xml:space="preserve">Sobre </w:t>
      </w:r>
      <w:r w:rsidDel="00000000" w:rsidR="00000000" w:rsidRPr="00000000">
        <w:rPr>
          <w:rFonts w:ascii="Proxima Nova" w:cs="Proxima Nova" w:eastAsia="Proxima Nova" w:hAnsi="Proxima Nova"/>
          <w:b w:val="1"/>
          <w:sz w:val="18"/>
          <w:szCs w:val="18"/>
          <w:rtl w:val="0"/>
        </w:rPr>
        <w:t xml:space="preserve">Decathlon</w:t>
      </w:r>
      <w:r w:rsidDel="00000000" w:rsidR="00000000" w:rsidRPr="00000000">
        <w:rPr>
          <w:rtl w:val="0"/>
        </w:rPr>
      </w:r>
    </w:p>
    <w:p w:rsidR="00000000" w:rsidDel="00000000" w:rsidP="00000000" w:rsidRDefault="00000000" w:rsidRPr="00000000" w14:paraId="00000019">
      <w:pPr>
        <w:spacing w:line="360" w:lineRule="auto"/>
        <w:ind w:left="-567" w:right="-801" w:firstLine="0"/>
        <w:jc w:val="both"/>
        <w:rPr>
          <w:color w:val="222222"/>
          <w:sz w:val="24"/>
          <w:szCs w:val="24"/>
        </w:rPr>
      </w:pPr>
      <w:r w:rsidDel="00000000" w:rsidR="00000000" w:rsidRPr="00000000">
        <w:rPr>
          <w:rFonts w:ascii="Proxima Nova" w:cs="Proxima Nova" w:eastAsia="Proxima Nova" w:hAnsi="Proxima Nova"/>
          <w:sz w:val="18"/>
          <w:szCs w:val="18"/>
          <w:rtl w:val="0"/>
        </w:rPr>
        <w:t xml:space="preserve">Decathlon es una empresa fundada en Francia en 1976, dedicada a la producción, venta y distribución de artículos deportivos inspirada en la creencia de que los mejores productos deportivos deben ser accesibles para todos. Cuenta con más de 100,000 colaboradores en más de 70 países, con un total de 1,700 tiendas alrededor del mundo. Decathlon cuenta con marcas propias que abarcan más de 150 disciplinas deportivas, desde el montañismo hasta la natación sumando un total de 80 marcas entre las que destacan Quechua, Simond, Kalenji, Btwin, Domyos y Nabaiji. </w:t>
      </w: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jc w:val="both"/>
        <w:rPr>
          <w:rFonts w:ascii="Proxima Nova" w:cs="Proxima Nova" w:eastAsia="Proxima Nova" w:hAnsi="Proxima Nova"/>
          <w:sz w:val="18"/>
          <w:szCs w:val="18"/>
        </w:rPr>
      </w:pPr>
      <w:hyperlink r:id="rId10">
        <w:r w:rsidDel="00000000" w:rsidR="00000000" w:rsidRPr="00000000">
          <w:rPr>
            <w:color w:val="4ea9ef"/>
            <w:sz w:val="18"/>
            <w:szCs w:val="18"/>
            <w:u w:val="single"/>
            <w:rtl w:val="0"/>
          </w:rPr>
          <w:t xml:space="preserve">https://www.decathlon.com.mx/</w:t>
        </w:r>
      </w:hyperlink>
      <w:r w:rsidDel="00000000" w:rsidR="00000000" w:rsidRPr="00000000">
        <w:rPr>
          <w:rtl w:val="0"/>
        </w:rPr>
      </w:r>
    </w:p>
    <w:p w:rsidR="00000000" w:rsidDel="00000000" w:rsidP="00000000" w:rsidRDefault="00000000" w:rsidRPr="00000000" w14:paraId="0000001C">
      <w:pPr>
        <w:spacing w:line="360" w:lineRule="auto"/>
        <w:ind w:left="-567" w:right="-801" w:firstLine="0"/>
        <w:jc w:val="both"/>
        <w:rPr>
          <w:rFonts w:ascii="Proxima Nova" w:cs="Proxima Nova" w:eastAsia="Proxima Nova" w:hAnsi="Proxima Nova"/>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spacing w:line="240" w:lineRule="auto"/>
      <w:ind w:left="-567" w:right="-801" w:firstLine="0"/>
      <w:jc w:val="center"/>
      <w:rPr/>
    </w:pPr>
    <w:r w:rsidDel="00000000" w:rsidR="00000000" w:rsidRPr="00000000">
      <w:rPr/>
      <w:drawing>
        <wp:inline distB="19050" distT="19050" distL="19050" distR="19050">
          <wp:extent cx="2368388" cy="845189"/>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68388" cy="845189"/>
                  </a:xfrm>
                  <a:prstGeom prst="rect"/>
                  <a:ln/>
                </pic:spPr>
              </pic:pic>
            </a:graphicData>
          </a:graphic>
        </wp:inline>
      </w:drawing>
    </w:r>
    <w:r w:rsidDel="00000000" w:rsidR="00000000" w:rsidRPr="00000000">
      <w:rPr/>
      <w:drawing>
        <wp:inline distB="114300" distT="114300" distL="114300" distR="114300">
          <wp:extent cx="954784" cy="842963"/>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decathlon.com.mx/" TargetMode="External"/><Relationship Id="rId9" Type="http://schemas.openxmlformats.org/officeDocument/2006/relationships/hyperlink" Target="https://tienda.mercadolibre.com.mx/decathlon" TargetMode="External"/><Relationship Id="rId5" Type="http://schemas.openxmlformats.org/officeDocument/2006/relationships/styles" Target="styles.xml"/><Relationship Id="rId6" Type="http://schemas.openxmlformats.org/officeDocument/2006/relationships/hyperlink" Target="https://www.decathlon.com.mx/" TargetMode="External"/><Relationship Id="rId7" Type="http://schemas.openxmlformats.org/officeDocument/2006/relationships/hyperlink" Target="https://tienda.mercadolibre.com.mx/decathlon" TargetMode="External"/><Relationship Id="rId8" Type="http://schemas.openxmlformats.org/officeDocument/2006/relationships/hyperlink" Target="https://www.mercadolibre.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